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E13312" w:rsidRDefault="0057649D" w:rsidP="00E629B6">
      <w:pPr>
        <w:pStyle w:val="font8"/>
        <w:spacing w:before="0" w:beforeAutospacing="0" w:after="0" w:afterAutospacing="0"/>
        <w:textAlignment w:val="baseline"/>
        <w:rPr>
          <w:rFonts w:ascii="Arial" w:hAnsi="Arial" w:cs="Arial"/>
          <w:b/>
          <w:bCs/>
          <w:color w:val="C00000"/>
          <w:sz w:val="36"/>
          <w:szCs w:val="36"/>
          <w:bdr w:val="none" w:sz="0" w:space="0" w:color="auto" w:frame="1"/>
        </w:rPr>
      </w:pPr>
      <w:r w:rsidRPr="00E13312">
        <w:rPr>
          <w:rFonts w:ascii="Arial" w:hAnsi="Arial" w:cs="Arial"/>
          <w:b/>
          <w:bCs/>
          <w:color w:val="C00000"/>
          <w:sz w:val="36"/>
          <w:szCs w:val="36"/>
          <w:bdr w:val="none" w:sz="0" w:space="0" w:color="auto" w:frame="1"/>
        </w:rPr>
        <w:t>ARIEL</w:t>
      </w:r>
      <w:r w:rsidR="00DC210C" w:rsidRPr="00E13312">
        <w:rPr>
          <w:rFonts w:ascii="Arial" w:hAnsi="Arial" w:cs="Arial"/>
          <w:b/>
          <w:bCs/>
          <w:color w:val="C00000"/>
          <w:sz w:val="36"/>
          <w:szCs w:val="36"/>
          <w:bdr w:val="none" w:sz="0" w:space="0" w:color="auto" w:frame="1"/>
        </w:rPr>
        <w:t>E</w:t>
      </w:r>
      <w:r w:rsidRPr="00E13312">
        <w:rPr>
          <w:rFonts w:ascii="Arial" w:hAnsi="Arial" w:cs="Arial"/>
          <w:b/>
          <w:bCs/>
          <w:color w:val="C00000"/>
          <w:sz w:val="36"/>
          <w:szCs w:val="36"/>
          <w:bdr w:val="none" w:sz="0" w:space="0" w:color="auto" w:frame="1"/>
        </w:rPr>
        <w:t xml:space="preserve"> VINCENTI</w:t>
      </w:r>
    </w:p>
    <w:p w:rsidR="00BF48CC" w:rsidRDefault="0057649D" w:rsidP="00BF48CC">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AGO CAPITANO SILENZIOSO</w:t>
      </w:r>
    </w:p>
    <w:p w:rsidR="00C5752D" w:rsidRDefault="0057649D" w:rsidP="0057649D">
      <w:pPr>
        <w:pStyle w:val="font8"/>
        <w:spacing w:before="0" w:beforeAutospacing="0" w:after="0" w:afterAutospacing="0"/>
        <w:textAlignment w:val="baseline"/>
        <w:rPr>
          <w:rFonts w:ascii="Arial" w:hAnsi="Arial" w:cs="Arial"/>
          <w:b/>
          <w:bCs/>
          <w:color w:val="ED7D31" w:themeColor="accent2"/>
          <w:sz w:val="28"/>
          <w:szCs w:val="28"/>
          <w:bdr w:val="none" w:sz="0" w:space="0" w:color="auto" w:frame="1"/>
        </w:rPr>
      </w:pPr>
      <w:proofErr w:type="spellStart"/>
      <w:r>
        <w:rPr>
          <w:rFonts w:ascii="Arial" w:hAnsi="Arial" w:cs="Arial"/>
          <w:b/>
          <w:bCs/>
          <w:color w:val="ED7D31" w:themeColor="accent2"/>
          <w:sz w:val="28"/>
          <w:szCs w:val="28"/>
          <w:bdr w:val="none" w:sz="0" w:space="0" w:color="auto" w:frame="1"/>
        </w:rPr>
        <w:t>lun</w:t>
      </w:r>
      <w:proofErr w:type="spellEnd"/>
      <w:r w:rsidR="00BF48CC" w:rsidRPr="00FD1D16">
        <w:rPr>
          <w:rFonts w:ascii="Arial" w:hAnsi="Arial" w:cs="Arial"/>
          <w:b/>
          <w:bCs/>
          <w:color w:val="ED7D31" w:themeColor="accent2"/>
          <w:sz w:val="28"/>
          <w:szCs w:val="28"/>
          <w:bdr w:val="none" w:sz="0" w:space="0" w:color="auto" w:frame="1"/>
        </w:rPr>
        <w:t xml:space="preserve"> </w:t>
      </w:r>
      <w:r>
        <w:rPr>
          <w:rFonts w:ascii="Arial" w:hAnsi="Arial" w:cs="Arial"/>
          <w:b/>
          <w:bCs/>
          <w:color w:val="ED7D31" w:themeColor="accent2"/>
          <w:sz w:val="28"/>
          <w:szCs w:val="28"/>
          <w:bdr w:val="none" w:sz="0" w:space="0" w:color="auto" w:frame="1"/>
        </w:rPr>
        <w:t>10</w:t>
      </w:r>
      <w:r w:rsidR="00BF48CC" w:rsidRPr="00FD1D16">
        <w:rPr>
          <w:rFonts w:ascii="Arial" w:hAnsi="Arial" w:cs="Arial"/>
          <w:b/>
          <w:bCs/>
          <w:color w:val="ED7D31" w:themeColor="accent2"/>
          <w:sz w:val="28"/>
          <w:szCs w:val="28"/>
          <w:bdr w:val="none" w:sz="0" w:space="0" w:color="auto" w:frame="1"/>
        </w:rPr>
        <w:t>/07 ore 21.30</w:t>
      </w:r>
      <w:r w:rsidR="00BF48CC" w:rsidRPr="00FD1D16">
        <w:rPr>
          <w:rFonts w:ascii="Arial" w:hAnsi="Arial" w:cs="Arial"/>
          <w:bCs/>
          <w:color w:val="ED7D31" w:themeColor="accent2"/>
          <w:sz w:val="28"/>
          <w:szCs w:val="28"/>
          <w:bdr w:val="none" w:sz="0" w:space="0" w:color="auto" w:frame="1"/>
        </w:rPr>
        <w:t xml:space="preserve"> | </w:t>
      </w:r>
      <w:r w:rsidRPr="0057649D">
        <w:rPr>
          <w:rFonts w:ascii="Arial" w:hAnsi="Arial" w:cs="Arial"/>
          <w:b/>
          <w:bCs/>
          <w:color w:val="ED7D31" w:themeColor="accent2"/>
          <w:sz w:val="28"/>
          <w:szCs w:val="28"/>
          <w:bdr w:val="none" w:sz="0" w:space="0" w:color="auto" w:frame="1"/>
        </w:rPr>
        <w:t>Torrione di Santa Brigida | EMPOLI (FI)</w:t>
      </w:r>
    </w:p>
    <w:p w:rsidR="00BE5D61" w:rsidRPr="002861BE" w:rsidRDefault="00BE5D61" w:rsidP="00BE5D61">
      <w:pPr>
        <w:pStyle w:val="font7"/>
        <w:spacing w:before="0" w:beforeAutospacing="0" w:after="0" w:afterAutospacing="0"/>
        <w:textAlignment w:val="baseline"/>
        <w:rPr>
          <w:rFonts w:ascii="Arial" w:hAnsi="Arial" w:cs="Arial"/>
          <w:color w:val="000000"/>
          <w:sz w:val="10"/>
          <w:szCs w:val="10"/>
        </w:rPr>
      </w:pPr>
    </w:p>
    <w:p w:rsidR="00BF48CC" w:rsidRPr="00CC60E9" w:rsidRDefault="00FD1D16" w:rsidP="00BF48CC">
      <w:pPr>
        <w:pStyle w:val="font7"/>
        <w:spacing w:before="0" w:beforeAutospacing="0" w:after="0" w:afterAutospacing="0"/>
        <w:rPr>
          <w:rFonts w:ascii="Arial" w:hAnsi="Arial" w:cs="Arial"/>
          <w:color w:val="000000"/>
        </w:rPr>
      </w:pPr>
      <w:r>
        <w:rPr>
          <w:rFonts w:ascii="Arial" w:hAnsi="Arial" w:cs="Arial"/>
          <w:color w:val="000000"/>
        </w:rPr>
        <w:t xml:space="preserve">di e con </w:t>
      </w:r>
      <w:r w:rsidR="0057649D">
        <w:rPr>
          <w:rFonts w:ascii="Arial" w:hAnsi="Arial" w:cs="Arial"/>
          <w:color w:val="000000"/>
        </w:rPr>
        <w:t>Ariele Vincenti</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8B2D2E" w:rsidRDefault="000F19D2" w:rsidP="005A3CA9">
      <w:pPr>
        <w:spacing w:after="0" w:line="240" w:lineRule="auto"/>
        <w:jc w:val="both"/>
      </w:pPr>
      <w:bookmarkStart w:id="0" w:name="_Hlk71549394"/>
      <w:r>
        <w:rPr>
          <w:rFonts w:ascii="Arial" w:hAnsi="Arial" w:cs="Arial"/>
          <w:bCs/>
          <w:iCs/>
        </w:rPr>
        <w:t>Lo spettacolo</w:t>
      </w:r>
      <w:r w:rsidR="0057649D" w:rsidRPr="0057649D">
        <w:rPr>
          <w:rFonts w:ascii="Arial" w:hAnsi="Arial" w:cs="Arial"/>
          <w:bCs/>
          <w:iCs/>
        </w:rPr>
        <w:t xml:space="preserve"> </w:t>
      </w:r>
      <w:r w:rsidRPr="000F19D2">
        <w:rPr>
          <w:rFonts w:ascii="Arial" w:hAnsi="Arial" w:cs="Arial"/>
          <w:bCs/>
          <w:iCs/>
        </w:rPr>
        <w:t xml:space="preserve">mette in scena la storia di Agostino Di </w:t>
      </w:r>
      <w:proofErr w:type="spellStart"/>
      <w:r w:rsidRPr="000F19D2">
        <w:rPr>
          <w:rFonts w:ascii="Arial" w:hAnsi="Arial" w:cs="Arial"/>
          <w:bCs/>
          <w:iCs/>
        </w:rPr>
        <w:t>Bartolomei</w:t>
      </w:r>
      <w:proofErr w:type="spellEnd"/>
      <w:r w:rsidRPr="000F19D2">
        <w:rPr>
          <w:rFonts w:ascii="Arial" w:hAnsi="Arial" w:cs="Arial"/>
          <w:bCs/>
          <w:iCs/>
        </w:rPr>
        <w:t>, storico capitano giallorosso degli anni '80, morto suicida nel 1994</w:t>
      </w:r>
      <w:r>
        <w:rPr>
          <w:rFonts w:ascii="Arial" w:hAnsi="Arial" w:cs="Arial"/>
          <w:bCs/>
          <w:iCs/>
        </w:rPr>
        <w:t xml:space="preserve">, </w:t>
      </w:r>
      <w:r w:rsidR="0057649D" w:rsidRPr="0057649D">
        <w:rPr>
          <w:rFonts w:ascii="Arial" w:hAnsi="Arial" w:cs="Arial"/>
          <w:bCs/>
          <w:iCs/>
        </w:rPr>
        <w:t xml:space="preserve">il </w:t>
      </w:r>
      <w:r w:rsidR="008B2D2E">
        <w:rPr>
          <w:rFonts w:ascii="Arial" w:hAnsi="Arial" w:cs="Arial"/>
          <w:bCs/>
          <w:iCs/>
        </w:rPr>
        <w:t>c</w:t>
      </w:r>
      <w:r w:rsidR="0057649D" w:rsidRPr="0057649D">
        <w:rPr>
          <w:rFonts w:ascii="Arial" w:hAnsi="Arial" w:cs="Arial"/>
          <w:bCs/>
          <w:iCs/>
        </w:rPr>
        <w:t xml:space="preserve">apitano </w:t>
      </w:r>
      <w:r w:rsidR="008B2D2E">
        <w:rPr>
          <w:rFonts w:ascii="Arial" w:hAnsi="Arial" w:cs="Arial"/>
          <w:bCs/>
          <w:iCs/>
        </w:rPr>
        <w:t>s</w:t>
      </w:r>
      <w:r w:rsidR="0057649D" w:rsidRPr="0057649D">
        <w:rPr>
          <w:rFonts w:ascii="Arial" w:hAnsi="Arial" w:cs="Arial"/>
          <w:bCs/>
          <w:iCs/>
        </w:rPr>
        <w:t xml:space="preserve">ilenzioso lasciato ai margini da un mondo che non si volta indietro. Un uomo cresciuto in borgata, tra partite sui prati e cinematografi, che con il suo linguaggio forbito, portava in giro per l’Italia una </w:t>
      </w:r>
      <w:r w:rsidR="008B2D2E">
        <w:rPr>
          <w:rFonts w:ascii="Arial" w:hAnsi="Arial" w:cs="Arial"/>
          <w:bCs/>
          <w:iCs/>
        </w:rPr>
        <w:t>r</w:t>
      </w:r>
      <w:r w:rsidR="0057649D" w:rsidRPr="0057649D">
        <w:rPr>
          <w:rFonts w:ascii="Arial" w:hAnsi="Arial" w:cs="Arial"/>
          <w:bCs/>
          <w:iCs/>
        </w:rPr>
        <w:t>omanità diversa, dove i valori di solidarietà ed ironia sono il suo fondamento.</w:t>
      </w:r>
    </w:p>
    <w:p w:rsidR="008B2D2E" w:rsidRDefault="008B2D2E" w:rsidP="005A3CA9">
      <w:pPr>
        <w:spacing w:after="0" w:line="240" w:lineRule="auto"/>
        <w:jc w:val="both"/>
        <w:rPr>
          <w:rFonts w:ascii="Arial" w:hAnsi="Arial" w:cs="Arial"/>
          <w:bCs/>
          <w:iCs/>
        </w:rPr>
      </w:pPr>
      <w:r w:rsidRPr="008B2D2E">
        <w:rPr>
          <w:rFonts w:ascii="Arial" w:hAnsi="Arial" w:cs="Arial"/>
          <w:bCs/>
          <w:iCs/>
        </w:rPr>
        <w:t xml:space="preserve">Perché Agostino Di </w:t>
      </w:r>
      <w:proofErr w:type="spellStart"/>
      <w:r w:rsidRPr="008B2D2E">
        <w:rPr>
          <w:rFonts w:ascii="Arial" w:hAnsi="Arial" w:cs="Arial"/>
          <w:bCs/>
          <w:iCs/>
        </w:rPr>
        <w:t>Bartolomei</w:t>
      </w:r>
      <w:proofErr w:type="spellEnd"/>
      <w:r w:rsidRPr="008B2D2E">
        <w:rPr>
          <w:rFonts w:ascii="Arial" w:hAnsi="Arial" w:cs="Arial"/>
          <w:bCs/>
          <w:iCs/>
        </w:rPr>
        <w:t xml:space="preserve"> non era soltanto un giocatore e non era solo un calciatore della Roma</w:t>
      </w:r>
      <w:r w:rsidR="008733E0">
        <w:rPr>
          <w:rFonts w:ascii="Arial" w:hAnsi="Arial" w:cs="Arial"/>
          <w:bCs/>
          <w:iCs/>
        </w:rPr>
        <w:t xml:space="preserve">: </w:t>
      </w:r>
      <w:r w:rsidRPr="008B2D2E">
        <w:rPr>
          <w:rFonts w:ascii="Arial" w:hAnsi="Arial" w:cs="Arial"/>
          <w:bCs/>
          <w:iCs/>
        </w:rPr>
        <w:t>era un patrimonio del calcio e dell'Italia</w:t>
      </w:r>
      <w:r>
        <w:rPr>
          <w:rFonts w:ascii="Arial" w:hAnsi="Arial" w:cs="Arial"/>
          <w:bCs/>
          <w:iCs/>
        </w:rPr>
        <w:t xml:space="preserve">, </w:t>
      </w:r>
      <w:r w:rsidRPr="008B2D2E">
        <w:rPr>
          <w:rFonts w:ascii="Arial" w:hAnsi="Arial" w:cs="Arial"/>
          <w:bCs/>
          <w:iCs/>
        </w:rPr>
        <w:t>un patrimonio delle brave persone, di quelle sensibili, di quelle schive e introverse</w:t>
      </w:r>
      <w:r>
        <w:rPr>
          <w:rFonts w:ascii="Arial" w:hAnsi="Arial" w:cs="Arial"/>
          <w:bCs/>
          <w:iCs/>
        </w:rPr>
        <w:t xml:space="preserve">. </w:t>
      </w:r>
      <w:r w:rsidRPr="008B2D2E">
        <w:rPr>
          <w:rFonts w:ascii="Arial" w:hAnsi="Arial" w:cs="Arial"/>
          <w:bCs/>
          <w:iCs/>
        </w:rPr>
        <w:t>Agostino era cresciuto a Roma, un ragazzo di quartiere che però crescendo, accanto al pallone, si era appassionato di libri e di arte e che apriva bocca se aveva qualcosa di intelligente da dire, altrimenti se ne restava volentieri in silenzio.</w:t>
      </w:r>
    </w:p>
    <w:p w:rsidR="00D2129F" w:rsidRDefault="0057649D" w:rsidP="005A3CA9">
      <w:pPr>
        <w:spacing w:after="0" w:line="240" w:lineRule="auto"/>
        <w:jc w:val="both"/>
        <w:rPr>
          <w:rFonts w:ascii="Arial" w:hAnsi="Arial" w:cs="Arial"/>
          <w:bCs/>
          <w:iCs/>
        </w:rPr>
      </w:pPr>
      <w:r w:rsidRPr="0057649D">
        <w:rPr>
          <w:rFonts w:ascii="Arial" w:hAnsi="Arial" w:cs="Arial"/>
          <w:bCs/>
          <w:iCs/>
        </w:rPr>
        <w:t xml:space="preserve">Lo spettacolo racconta la </w:t>
      </w:r>
      <w:r w:rsidR="008B2D2E">
        <w:rPr>
          <w:rFonts w:ascii="Arial" w:hAnsi="Arial" w:cs="Arial"/>
          <w:bCs/>
          <w:iCs/>
        </w:rPr>
        <w:t>s</w:t>
      </w:r>
      <w:r w:rsidRPr="0057649D">
        <w:rPr>
          <w:rFonts w:ascii="Arial" w:hAnsi="Arial" w:cs="Arial"/>
          <w:bCs/>
          <w:iCs/>
        </w:rPr>
        <w:t xml:space="preserve">toria di un calcio e di un tempo che non </w:t>
      </w:r>
      <w:r w:rsidR="008B2D2E">
        <w:rPr>
          <w:rFonts w:ascii="Arial" w:hAnsi="Arial" w:cs="Arial"/>
          <w:bCs/>
          <w:iCs/>
        </w:rPr>
        <w:t>ci sono</w:t>
      </w:r>
      <w:r w:rsidRPr="0057649D">
        <w:rPr>
          <w:rFonts w:ascii="Arial" w:hAnsi="Arial" w:cs="Arial"/>
          <w:bCs/>
          <w:iCs/>
        </w:rPr>
        <w:t xml:space="preserve"> più, attraverso gli occhi e la memoria di un tifoso della Roma, ex </w:t>
      </w:r>
      <w:r w:rsidR="008B2D2E">
        <w:rPr>
          <w:rFonts w:ascii="Arial" w:hAnsi="Arial" w:cs="Arial"/>
          <w:bCs/>
          <w:iCs/>
        </w:rPr>
        <w:t>u</w:t>
      </w:r>
      <w:r w:rsidRPr="0057649D">
        <w:rPr>
          <w:rFonts w:ascii="Arial" w:hAnsi="Arial" w:cs="Arial"/>
          <w:bCs/>
          <w:iCs/>
        </w:rPr>
        <w:t xml:space="preserve">ltrà di </w:t>
      </w:r>
      <w:proofErr w:type="gramStart"/>
      <w:r w:rsidR="008B2D2E">
        <w:rPr>
          <w:rFonts w:ascii="Arial" w:hAnsi="Arial" w:cs="Arial"/>
          <w:bCs/>
          <w:iCs/>
        </w:rPr>
        <w:t>c</w:t>
      </w:r>
      <w:r w:rsidRPr="0057649D">
        <w:rPr>
          <w:rFonts w:ascii="Arial" w:hAnsi="Arial" w:cs="Arial"/>
          <w:bCs/>
          <w:iCs/>
        </w:rPr>
        <w:t>urva</w:t>
      </w:r>
      <w:r w:rsidR="008B2D2E">
        <w:rPr>
          <w:rFonts w:ascii="Arial" w:hAnsi="Arial" w:cs="Arial"/>
          <w:bCs/>
          <w:iCs/>
        </w:rPr>
        <w:t xml:space="preserve"> </w:t>
      </w:r>
      <w:r w:rsidRPr="0057649D">
        <w:rPr>
          <w:rFonts w:ascii="Arial" w:hAnsi="Arial" w:cs="Arial"/>
          <w:bCs/>
          <w:iCs/>
        </w:rPr>
        <w:t>anni</w:t>
      </w:r>
      <w:proofErr w:type="gramEnd"/>
      <w:r w:rsidRPr="0057649D">
        <w:rPr>
          <w:rFonts w:ascii="Arial" w:hAnsi="Arial" w:cs="Arial"/>
          <w:bCs/>
          <w:iCs/>
        </w:rPr>
        <w:t xml:space="preserve"> ‘80, cresciuto nella stessa borgata e amico d’infanzia di Ago</w:t>
      </w:r>
      <w:r w:rsidR="008B2D2E">
        <w:rPr>
          <w:rFonts w:ascii="Arial" w:hAnsi="Arial" w:cs="Arial"/>
          <w:bCs/>
          <w:iCs/>
        </w:rPr>
        <w:t>.</w:t>
      </w:r>
    </w:p>
    <w:p w:rsidR="008733E0" w:rsidRDefault="00D2129F" w:rsidP="005A3CA9">
      <w:pPr>
        <w:spacing w:after="0" w:line="240" w:lineRule="auto"/>
        <w:jc w:val="both"/>
        <w:rPr>
          <w:rFonts w:ascii="Arial" w:hAnsi="Arial" w:cs="Arial"/>
          <w:bCs/>
          <w:iCs/>
        </w:rPr>
      </w:pPr>
      <w:r>
        <w:rPr>
          <w:rFonts w:ascii="Arial" w:hAnsi="Arial" w:cs="Arial"/>
          <w:bCs/>
          <w:iCs/>
        </w:rPr>
        <w:t xml:space="preserve">Di </w:t>
      </w:r>
      <w:proofErr w:type="spellStart"/>
      <w:r>
        <w:rPr>
          <w:rFonts w:ascii="Arial" w:hAnsi="Arial" w:cs="Arial"/>
          <w:bCs/>
          <w:iCs/>
        </w:rPr>
        <w:t>Bartolomei</w:t>
      </w:r>
      <w:proofErr w:type="spellEnd"/>
      <w:r>
        <w:rPr>
          <w:rFonts w:ascii="Arial" w:hAnsi="Arial" w:cs="Arial"/>
          <w:bCs/>
          <w:iCs/>
        </w:rPr>
        <w:t xml:space="preserve"> e</w:t>
      </w:r>
      <w:r w:rsidR="0057649D" w:rsidRPr="0057649D">
        <w:rPr>
          <w:rFonts w:ascii="Arial" w:hAnsi="Arial" w:cs="Arial"/>
          <w:bCs/>
          <w:iCs/>
        </w:rPr>
        <w:t xml:space="preserve">ra un </w:t>
      </w:r>
      <w:r w:rsidR="00691481">
        <w:rPr>
          <w:rFonts w:ascii="Arial" w:hAnsi="Arial" w:cs="Arial"/>
          <w:bCs/>
          <w:iCs/>
        </w:rPr>
        <w:t>‘c</w:t>
      </w:r>
      <w:r w:rsidR="0057649D" w:rsidRPr="0057649D">
        <w:rPr>
          <w:rFonts w:ascii="Arial" w:hAnsi="Arial" w:cs="Arial"/>
          <w:bCs/>
          <w:iCs/>
        </w:rPr>
        <w:t xml:space="preserve">apitano </w:t>
      </w:r>
      <w:r w:rsidR="00691481">
        <w:rPr>
          <w:rFonts w:ascii="Arial" w:hAnsi="Arial" w:cs="Arial"/>
          <w:bCs/>
          <w:iCs/>
        </w:rPr>
        <w:t>s</w:t>
      </w:r>
      <w:r w:rsidR="0057649D" w:rsidRPr="0057649D">
        <w:rPr>
          <w:rFonts w:ascii="Arial" w:hAnsi="Arial" w:cs="Arial"/>
          <w:bCs/>
          <w:iCs/>
        </w:rPr>
        <w:t>ilenzioso</w:t>
      </w:r>
      <w:r w:rsidR="00691481">
        <w:rPr>
          <w:rFonts w:ascii="Arial" w:hAnsi="Arial" w:cs="Arial"/>
          <w:bCs/>
          <w:iCs/>
        </w:rPr>
        <w:t>’</w:t>
      </w:r>
      <w:r w:rsidR="0057649D" w:rsidRPr="0057649D">
        <w:rPr>
          <w:rFonts w:ascii="Arial" w:hAnsi="Arial" w:cs="Arial"/>
          <w:bCs/>
          <w:iCs/>
        </w:rPr>
        <w:t>, ma quando parlava lasciava il segno. Sul campo affrontava gli avversari con “umiltà ed abnegazione”, quando segnava s’inginocchiava davanti ai suoi tifosi perché “bisogna avere sempre rispetto della gente che paga il biglietto”. Agostino non era capace di essere ipocrita, forse è per questo che è stato emarginato dal suo ambiente, perché era gentile ed educato.</w:t>
      </w:r>
    </w:p>
    <w:p w:rsidR="005A3CA9" w:rsidRDefault="0057649D" w:rsidP="005A3CA9">
      <w:pPr>
        <w:spacing w:after="0" w:line="240" w:lineRule="auto"/>
        <w:jc w:val="both"/>
        <w:rPr>
          <w:rFonts w:ascii="Arial" w:hAnsi="Arial" w:cs="Arial"/>
          <w:bCs/>
          <w:iCs/>
        </w:rPr>
      </w:pPr>
      <w:r w:rsidRPr="0057649D">
        <w:rPr>
          <w:rFonts w:ascii="Arial" w:hAnsi="Arial" w:cs="Arial"/>
          <w:bCs/>
          <w:iCs/>
        </w:rPr>
        <w:t>Ma senza questi valori il calcio cosa diventa?</w:t>
      </w:r>
    </w:p>
    <w:p w:rsidR="00FD1D16" w:rsidRDefault="00FD1D16" w:rsidP="005A3CA9">
      <w:pPr>
        <w:spacing w:after="0" w:line="240" w:lineRule="auto"/>
        <w:jc w:val="both"/>
        <w:rPr>
          <w:rFonts w:ascii="Arial" w:hAnsi="Arial" w:cs="Arial"/>
          <w:sz w:val="18"/>
          <w:szCs w:val="18"/>
        </w:rPr>
      </w:pPr>
    </w:p>
    <w:p w:rsidR="008733E0" w:rsidRPr="008733E0" w:rsidRDefault="008733E0" w:rsidP="005A3CA9">
      <w:pPr>
        <w:spacing w:after="0" w:line="240" w:lineRule="auto"/>
        <w:jc w:val="both"/>
        <w:rPr>
          <w:rFonts w:ascii="Arial" w:hAnsi="Arial" w:cs="Arial"/>
          <w:sz w:val="18"/>
          <w:szCs w:val="18"/>
        </w:rPr>
      </w:pPr>
    </w:p>
    <w:p w:rsidR="0057649D" w:rsidRDefault="0057649D" w:rsidP="005A3CA9">
      <w:pPr>
        <w:spacing w:after="0" w:line="240" w:lineRule="auto"/>
        <w:jc w:val="both"/>
        <w:rPr>
          <w:rFonts w:ascii="Arial" w:hAnsi="Arial" w:cs="Arial"/>
          <w:bCs/>
          <w:sz w:val="18"/>
          <w:szCs w:val="18"/>
        </w:rPr>
      </w:pPr>
      <w:r w:rsidRPr="0057649D">
        <w:rPr>
          <w:rFonts w:ascii="Arial" w:hAnsi="Arial" w:cs="Arial"/>
          <w:b/>
          <w:bCs/>
          <w:sz w:val="18"/>
          <w:szCs w:val="18"/>
        </w:rPr>
        <w:t>Ariele Vincenti</w:t>
      </w:r>
    </w:p>
    <w:p w:rsidR="0047458E" w:rsidRDefault="0057649D" w:rsidP="005A3CA9">
      <w:pPr>
        <w:spacing w:after="0" w:line="240" w:lineRule="auto"/>
        <w:jc w:val="both"/>
        <w:rPr>
          <w:rFonts w:ascii="Arial" w:hAnsi="Arial" w:cs="Arial"/>
          <w:b/>
          <w:sz w:val="18"/>
          <w:szCs w:val="18"/>
        </w:rPr>
      </w:pPr>
      <w:r>
        <w:rPr>
          <w:rFonts w:ascii="Arial" w:hAnsi="Arial" w:cs="Arial"/>
          <w:bCs/>
          <w:sz w:val="18"/>
          <w:szCs w:val="18"/>
        </w:rPr>
        <w:t xml:space="preserve">È </w:t>
      </w:r>
      <w:r w:rsidRPr="0057649D">
        <w:rPr>
          <w:rFonts w:ascii="Arial" w:hAnsi="Arial" w:cs="Arial"/>
          <w:bCs/>
          <w:sz w:val="18"/>
          <w:szCs w:val="18"/>
        </w:rPr>
        <w:t xml:space="preserve">attore, autore e regista teatrale. </w:t>
      </w:r>
      <w:r w:rsidR="009C6B0B">
        <w:rPr>
          <w:rFonts w:ascii="Arial" w:hAnsi="Arial" w:cs="Arial"/>
          <w:bCs/>
          <w:sz w:val="18"/>
          <w:szCs w:val="18"/>
        </w:rPr>
        <w:t>s</w:t>
      </w:r>
      <w:r w:rsidR="009C6B0B" w:rsidRPr="009C6B0B">
        <w:rPr>
          <w:rFonts w:ascii="Arial" w:hAnsi="Arial" w:cs="Arial"/>
          <w:bCs/>
          <w:sz w:val="18"/>
          <w:szCs w:val="18"/>
        </w:rPr>
        <w:t>i forma nella scuola “Teatro Azione”</w:t>
      </w:r>
      <w:r w:rsidR="0038014A">
        <w:rPr>
          <w:rFonts w:ascii="Arial" w:hAnsi="Arial" w:cs="Arial"/>
          <w:bCs/>
          <w:sz w:val="18"/>
          <w:szCs w:val="18"/>
        </w:rPr>
        <w:t xml:space="preserve"> </w:t>
      </w:r>
      <w:bookmarkStart w:id="1" w:name="_GoBack"/>
      <w:bookmarkEnd w:id="1"/>
      <w:r w:rsidR="009C6B0B" w:rsidRPr="009C6B0B">
        <w:rPr>
          <w:rFonts w:ascii="Arial" w:hAnsi="Arial" w:cs="Arial"/>
          <w:bCs/>
          <w:sz w:val="18"/>
          <w:szCs w:val="18"/>
        </w:rPr>
        <w:t xml:space="preserve">diretta da Isabella del Bianco e Cristiano Censi. Successivamente segue seminari dove studia varie tecniche teatrali, con Giancarlo </w:t>
      </w:r>
      <w:proofErr w:type="spellStart"/>
      <w:r w:rsidR="009C6B0B" w:rsidRPr="009C6B0B">
        <w:rPr>
          <w:rFonts w:ascii="Arial" w:hAnsi="Arial" w:cs="Arial"/>
          <w:bCs/>
          <w:sz w:val="18"/>
          <w:szCs w:val="18"/>
        </w:rPr>
        <w:t>Sepe</w:t>
      </w:r>
      <w:proofErr w:type="spellEnd"/>
      <w:r w:rsidR="009C6B0B" w:rsidRPr="009C6B0B">
        <w:rPr>
          <w:rFonts w:ascii="Arial" w:hAnsi="Arial" w:cs="Arial"/>
          <w:bCs/>
          <w:sz w:val="18"/>
          <w:szCs w:val="18"/>
        </w:rPr>
        <w:t>,</w:t>
      </w:r>
      <w:r w:rsidR="009C6B0B">
        <w:rPr>
          <w:rFonts w:ascii="Arial" w:hAnsi="Arial" w:cs="Arial"/>
          <w:bCs/>
          <w:sz w:val="18"/>
          <w:szCs w:val="18"/>
        </w:rPr>
        <w:t xml:space="preserve"> </w:t>
      </w:r>
      <w:r w:rsidR="009C6B0B" w:rsidRPr="009C6B0B">
        <w:rPr>
          <w:rFonts w:ascii="Arial" w:hAnsi="Arial" w:cs="Arial"/>
          <w:bCs/>
          <w:sz w:val="18"/>
          <w:szCs w:val="18"/>
        </w:rPr>
        <w:t xml:space="preserve">Michele </w:t>
      </w:r>
      <w:proofErr w:type="spellStart"/>
      <w:r w:rsidR="009C6B0B" w:rsidRPr="009C6B0B">
        <w:rPr>
          <w:rFonts w:ascii="Arial" w:hAnsi="Arial" w:cs="Arial"/>
          <w:bCs/>
          <w:sz w:val="18"/>
          <w:szCs w:val="18"/>
        </w:rPr>
        <w:t>Monetta</w:t>
      </w:r>
      <w:proofErr w:type="spellEnd"/>
      <w:r w:rsidR="009C6B0B" w:rsidRPr="009C6B0B">
        <w:rPr>
          <w:rFonts w:ascii="Arial" w:hAnsi="Arial" w:cs="Arial"/>
          <w:bCs/>
          <w:sz w:val="18"/>
          <w:szCs w:val="18"/>
        </w:rPr>
        <w:t>,</w:t>
      </w:r>
      <w:r w:rsidR="009C6B0B">
        <w:rPr>
          <w:rFonts w:ascii="Arial" w:hAnsi="Arial" w:cs="Arial"/>
          <w:bCs/>
          <w:sz w:val="18"/>
          <w:szCs w:val="18"/>
        </w:rPr>
        <w:t xml:space="preserve"> </w:t>
      </w:r>
      <w:r w:rsidR="009C6B0B" w:rsidRPr="009C6B0B">
        <w:rPr>
          <w:rFonts w:ascii="Arial" w:hAnsi="Arial" w:cs="Arial"/>
          <w:bCs/>
          <w:sz w:val="18"/>
          <w:szCs w:val="18"/>
        </w:rPr>
        <w:t xml:space="preserve">Giancarlo </w:t>
      </w:r>
      <w:proofErr w:type="spellStart"/>
      <w:r w:rsidR="009C6B0B" w:rsidRPr="009C6B0B">
        <w:rPr>
          <w:rFonts w:ascii="Arial" w:hAnsi="Arial" w:cs="Arial"/>
          <w:bCs/>
          <w:sz w:val="18"/>
          <w:szCs w:val="18"/>
        </w:rPr>
        <w:t>Fares</w:t>
      </w:r>
      <w:proofErr w:type="spellEnd"/>
      <w:r w:rsidR="009C6B0B" w:rsidRPr="009C6B0B">
        <w:rPr>
          <w:rFonts w:ascii="Arial" w:hAnsi="Arial" w:cs="Arial"/>
          <w:bCs/>
          <w:sz w:val="18"/>
          <w:szCs w:val="18"/>
        </w:rPr>
        <w:t xml:space="preserve">, Elio Pandolfi, Alfredo Colombaioni. </w:t>
      </w:r>
      <w:r w:rsidRPr="0057649D">
        <w:rPr>
          <w:rFonts w:ascii="Arial" w:hAnsi="Arial" w:cs="Arial"/>
          <w:bCs/>
          <w:sz w:val="18"/>
          <w:szCs w:val="18"/>
        </w:rPr>
        <w:t xml:space="preserve">Dal 2002 recita in vari film e fiction, ma la sua passione è il teatro. Partecipa come attore a circa 90 spettacoli come scritturato molti dei quali con tournée nazionali. Nel 2015 è attore e co-autore di </w:t>
      </w:r>
      <w:r w:rsidRPr="0057649D">
        <w:rPr>
          <w:rFonts w:ascii="Arial" w:hAnsi="Arial" w:cs="Arial"/>
          <w:bCs/>
          <w:i/>
          <w:sz w:val="18"/>
          <w:szCs w:val="18"/>
        </w:rPr>
        <w:t>Cose Popolari</w:t>
      </w:r>
      <w:r w:rsidRPr="0057649D">
        <w:rPr>
          <w:rFonts w:ascii="Arial" w:hAnsi="Arial" w:cs="Arial"/>
          <w:bCs/>
          <w:sz w:val="18"/>
          <w:szCs w:val="18"/>
        </w:rPr>
        <w:t xml:space="preserve"> raccontando il mondo delle case popolari. Nel 2016</w:t>
      </w:r>
      <w:r>
        <w:rPr>
          <w:rFonts w:ascii="Arial" w:hAnsi="Arial" w:cs="Arial"/>
          <w:bCs/>
          <w:sz w:val="18"/>
          <w:szCs w:val="18"/>
        </w:rPr>
        <w:t xml:space="preserve"> </w:t>
      </w:r>
      <w:r w:rsidRPr="0057649D">
        <w:rPr>
          <w:rFonts w:ascii="Arial" w:hAnsi="Arial" w:cs="Arial"/>
          <w:bCs/>
          <w:sz w:val="18"/>
          <w:szCs w:val="18"/>
        </w:rPr>
        <w:t xml:space="preserve">debutta con il suo primo monologo </w:t>
      </w:r>
      <w:r w:rsidRPr="0057649D">
        <w:rPr>
          <w:rFonts w:ascii="Arial" w:hAnsi="Arial" w:cs="Arial"/>
          <w:bCs/>
          <w:i/>
          <w:sz w:val="18"/>
          <w:szCs w:val="18"/>
        </w:rPr>
        <w:t>Marocchinate</w:t>
      </w:r>
      <w:r w:rsidRPr="0057649D">
        <w:rPr>
          <w:rFonts w:ascii="Arial" w:hAnsi="Arial" w:cs="Arial"/>
          <w:bCs/>
          <w:sz w:val="18"/>
          <w:szCs w:val="18"/>
        </w:rPr>
        <w:t xml:space="preserve"> scritto con Simone </w:t>
      </w:r>
      <w:proofErr w:type="spellStart"/>
      <w:r w:rsidRPr="0057649D">
        <w:rPr>
          <w:rFonts w:ascii="Arial" w:hAnsi="Arial" w:cs="Arial"/>
          <w:bCs/>
          <w:sz w:val="18"/>
          <w:szCs w:val="18"/>
        </w:rPr>
        <w:t>Cristicchi</w:t>
      </w:r>
      <w:proofErr w:type="spellEnd"/>
      <w:r w:rsidRPr="0057649D">
        <w:rPr>
          <w:rFonts w:ascii="Arial" w:hAnsi="Arial" w:cs="Arial"/>
          <w:bCs/>
          <w:sz w:val="18"/>
          <w:szCs w:val="18"/>
        </w:rPr>
        <w:t xml:space="preserve"> </w:t>
      </w:r>
      <w:r w:rsidR="009C6B0B" w:rsidRPr="009C6B0B">
        <w:rPr>
          <w:rFonts w:ascii="Arial" w:hAnsi="Arial" w:cs="Arial"/>
          <w:bCs/>
          <w:sz w:val="18"/>
          <w:szCs w:val="18"/>
        </w:rPr>
        <w:t>con la regia di Nicola Pistoia.</w:t>
      </w:r>
      <w:r w:rsidRPr="0057649D">
        <w:rPr>
          <w:rFonts w:ascii="Arial" w:hAnsi="Arial" w:cs="Arial"/>
          <w:bCs/>
          <w:sz w:val="18"/>
          <w:szCs w:val="18"/>
        </w:rPr>
        <w:t xml:space="preserve"> Nel 2017 come regista e co-autore mette in scena </w:t>
      </w:r>
      <w:r w:rsidRPr="0057649D">
        <w:rPr>
          <w:rFonts w:ascii="Arial" w:hAnsi="Arial" w:cs="Arial"/>
          <w:bCs/>
          <w:i/>
          <w:sz w:val="18"/>
          <w:szCs w:val="18"/>
        </w:rPr>
        <w:t>Storie Bastarde</w:t>
      </w:r>
      <w:r w:rsidRPr="0057649D">
        <w:rPr>
          <w:rFonts w:ascii="Arial" w:hAnsi="Arial" w:cs="Arial"/>
          <w:bCs/>
          <w:sz w:val="18"/>
          <w:szCs w:val="18"/>
        </w:rPr>
        <w:t xml:space="preserve"> </w:t>
      </w:r>
      <w:r w:rsidR="00DC210C">
        <w:rPr>
          <w:rFonts w:ascii="Arial" w:hAnsi="Arial" w:cs="Arial"/>
          <w:bCs/>
          <w:sz w:val="18"/>
          <w:szCs w:val="18"/>
        </w:rPr>
        <w:t>nel quale si narra</w:t>
      </w:r>
      <w:r w:rsidRPr="0057649D">
        <w:rPr>
          <w:rFonts w:ascii="Arial" w:hAnsi="Arial" w:cs="Arial"/>
          <w:bCs/>
          <w:sz w:val="18"/>
          <w:szCs w:val="18"/>
        </w:rPr>
        <w:t xml:space="preserve"> la vita della periferia di Ostia degli anni ’80 </w:t>
      </w:r>
      <w:r w:rsidR="00DC210C">
        <w:rPr>
          <w:rFonts w:ascii="Arial" w:hAnsi="Arial" w:cs="Arial"/>
          <w:bCs/>
          <w:sz w:val="18"/>
          <w:szCs w:val="18"/>
        </w:rPr>
        <w:t>e delle</w:t>
      </w:r>
      <w:r w:rsidRPr="0057649D">
        <w:rPr>
          <w:rFonts w:ascii="Arial" w:hAnsi="Arial" w:cs="Arial"/>
          <w:bCs/>
          <w:sz w:val="18"/>
          <w:szCs w:val="18"/>
        </w:rPr>
        <w:t xml:space="preserve"> giovani generazioni dell’epoca segnate dall’eroina. Nel 2018 conduce un laboratorio teatrale di un anno presso il carcere di Pescara mettendo in scena, come attore e regista, lo spettacolo musicale </w:t>
      </w:r>
      <w:r w:rsidRPr="0057649D">
        <w:rPr>
          <w:rFonts w:ascii="Arial" w:hAnsi="Arial" w:cs="Arial"/>
          <w:bCs/>
          <w:i/>
          <w:sz w:val="18"/>
          <w:szCs w:val="18"/>
        </w:rPr>
        <w:t>Dalle Sbarre alle Stelle</w:t>
      </w:r>
      <w:r>
        <w:rPr>
          <w:rFonts w:ascii="Arial" w:hAnsi="Arial" w:cs="Arial"/>
          <w:bCs/>
          <w:sz w:val="18"/>
          <w:szCs w:val="18"/>
        </w:rPr>
        <w:t xml:space="preserve">. </w:t>
      </w:r>
      <w:r w:rsidRPr="0057649D">
        <w:rPr>
          <w:rFonts w:ascii="Arial" w:hAnsi="Arial" w:cs="Arial"/>
          <w:bCs/>
          <w:sz w:val="18"/>
          <w:szCs w:val="18"/>
        </w:rPr>
        <w:t xml:space="preserve">Nel 2019 è attore, autore e regista di </w:t>
      </w:r>
      <w:r w:rsidRPr="0057649D">
        <w:rPr>
          <w:rFonts w:ascii="Arial" w:hAnsi="Arial" w:cs="Arial"/>
          <w:bCs/>
          <w:i/>
          <w:sz w:val="18"/>
          <w:szCs w:val="18"/>
        </w:rPr>
        <w:t>Ago Capitano Silenzioso</w:t>
      </w:r>
      <w:r w:rsidRPr="0057649D">
        <w:rPr>
          <w:rFonts w:ascii="Arial" w:hAnsi="Arial" w:cs="Arial"/>
          <w:bCs/>
          <w:sz w:val="18"/>
          <w:szCs w:val="18"/>
        </w:rPr>
        <w:t xml:space="preserve">, dedicato ad Agostino Di </w:t>
      </w:r>
      <w:proofErr w:type="spellStart"/>
      <w:r w:rsidRPr="0057649D">
        <w:rPr>
          <w:rFonts w:ascii="Arial" w:hAnsi="Arial" w:cs="Arial"/>
          <w:bCs/>
          <w:sz w:val="18"/>
          <w:szCs w:val="18"/>
        </w:rPr>
        <w:t>Bartolomei</w:t>
      </w:r>
      <w:proofErr w:type="spellEnd"/>
      <w:r w:rsidRPr="0057649D">
        <w:rPr>
          <w:rFonts w:ascii="Arial" w:hAnsi="Arial" w:cs="Arial"/>
          <w:bCs/>
          <w:sz w:val="18"/>
          <w:szCs w:val="18"/>
        </w:rPr>
        <w:t xml:space="preserve">, storico </w:t>
      </w:r>
      <w:r w:rsidR="00DC210C">
        <w:rPr>
          <w:rFonts w:ascii="Arial" w:hAnsi="Arial" w:cs="Arial"/>
          <w:bCs/>
          <w:sz w:val="18"/>
          <w:szCs w:val="18"/>
        </w:rPr>
        <w:t>c</w:t>
      </w:r>
      <w:r w:rsidRPr="0057649D">
        <w:rPr>
          <w:rFonts w:ascii="Arial" w:hAnsi="Arial" w:cs="Arial"/>
          <w:bCs/>
          <w:sz w:val="18"/>
          <w:szCs w:val="18"/>
        </w:rPr>
        <w:t xml:space="preserve">apitano della Roma morto suicida. Nel 2020 è regista di </w:t>
      </w:r>
      <w:r w:rsidRPr="0057649D">
        <w:rPr>
          <w:rFonts w:ascii="Arial" w:hAnsi="Arial" w:cs="Arial"/>
          <w:bCs/>
          <w:i/>
          <w:sz w:val="18"/>
          <w:szCs w:val="18"/>
        </w:rPr>
        <w:t>Vita da Cani</w:t>
      </w:r>
      <w:r w:rsidRPr="0057649D">
        <w:rPr>
          <w:rFonts w:ascii="Arial" w:hAnsi="Arial" w:cs="Arial"/>
          <w:bCs/>
          <w:sz w:val="18"/>
          <w:szCs w:val="18"/>
        </w:rPr>
        <w:t xml:space="preserve">, spettacolo ambientato in una sala slot che affronta il problema della ludopatia. Nel 2020 debutta con il monologo </w:t>
      </w:r>
      <w:r w:rsidRPr="0057649D">
        <w:rPr>
          <w:rFonts w:ascii="Arial" w:hAnsi="Arial" w:cs="Arial"/>
          <w:bCs/>
          <w:i/>
          <w:sz w:val="18"/>
          <w:szCs w:val="18"/>
        </w:rPr>
        <w:t>La Tovaglia di Trilussa</w:t>
      </w:r>
      <w:r w:rsidRPr="0057649D">
        <w:rPr>
          <w:rFonts w:ascii="Arial" w:hAnsi="Arial" w:cs="Arial"/>
          <w:bCs/>
          <w:sz w:val="18"/>
          <w:szCs w:val="18"/>
        </w:rPr>
        <w:t xml:space="preserve">, dedicato al grande poeta romano. Nel 2021 è autore e regista di </w:t>
      </w:r>
      <w:r w:rsidRPr="0057649D">
        <w:rPr>
          <w:rFonts w:ascii="Arial" w:hAnsi="Arial" w:cs="Arial"/>
          <w:bCs/>
          <w:i/>
          <w:sz w:val="18"/>
          <w:szCs w:val="18"/>
        </w:rPr>
        <w:t>I Matti di Dio</w:t>
      </w:r>
      <w:r w:rsidRPr="0057649D">
        <w:rPr>
          <w:rFonts w:ascii="Arial" w:hAnsi="Arial" w:cs="Arial"/>
          <w:bCs/>
          <w:sz w:val="18"/>
          <w:szCs w:val="18"/>
        </w:rPr>
        <w:t xml:space="preserve">, spettacolo musicale incentrato sulla figura di Oreste De Amicis, strano personaggio vissuto tra le montagne Abruzzesi che a metà ottocento si </w:t>
      </w:r>
      <w:r w:rsidR="00DC210C">
        <w:rPr>
          <w:rFonts w:ascii="Arial" w:hAnsi="Arial" w:cs="Arial"/>
          <w:bCs/>
          <w:sz w:val="18"/>
          <w:szCs w:val="18"/>
        </w:rPr>
        <w:t>autoproclamò</w:t>
      </w:r>
      <w:r w:rsidRPr="0057649D">
        <w:rPr>
          <w:rFonts w:ascii="Arial" w:hAnsi="Arial" w:cs="Arial"/>
          <w:bCs/>
          <w:sz w:val="18"/>
          <w:szCs w:val="18"/>
        </w:rPr>
        <w:t xml:space="preserve"> il nuovo Messia. Nel 2021 è regista del </w:t>
      </w:r>
      <w:r>
        <w:rPr>
          <w:rFonts w:ascii="Arial" w:hAnsi="Arial" w:cs="Arial"/>
          <w:bCs/>
          <w:sz w:val="18"/>
          <w:szCs w:val="18"/>
        </w:rPr>
        <w:t>m</w:t>
      </w:r>
      <w:r w:rsidRPr="0057649D">
        <w:rPr>
          <w:rFonts w:ascii="Arial" w:hAnsi="Arial" w:cs="Arial"/>
          <w:bCs/>
          <w:sz w:val="18"/>
          <w:szCs w:val="18"/>
        </w:rPr>
        <w:t xml:space="preserve">usical </w:t>
      </w:r>
      <w:r w:rsidRPr="0057649D">
        <w:rPr>
          <w:rFonts w:ascii="Arial" w:hAnsi="Arial" w:cs="Arial"/>
          <w:bCs/>
          <w:i/>
          <w:sz w:val="18"/>
          <w:szCs w:val="18"/>
        </w:rPr>
        <w:t>Forza Venite Gente</w:t>
      </w:r>
      <w:r w:rsidRPr="0057649D">
        <w:rPr>
          <w:rFonts w:ascii="Arial" w:hAnsi="Arial" w:cs="Arial"/>
          <w:bCs/>
          <w:sz w:val="18"/>
          <w:szCs w:val="18"/>
        </w:rPr>
        <w:t xml:space="preserve">. Nel 2022 è regista della sesta edizione de </w:t>
      </w:r>
      <w:r w:rsidRPr="0057649D">
        <w:rPr>
          <w:rFonts w:ascii="Arial" w:hAnsi="Arial" w:cs="Arial"/>
          <w:bCs/>
          <w:i/>
          <w:sz w:val="18"/>
          <w:szCs w:val="18"/>
        </w:rPr>
        <w:t>I Nasoni raccontano</w:t>
      </w:r>
      <w:r w:rsidRPr="0057649D">
        <w:rPr>
          <w:rFonts w:ascii="Arial" w:hAnsi="Arial" w:cs="Arial"/>
          <w:bCs/>
          <w:sz w:val="18"/>
          <w:szCs w:val="18"/>
        </w:rPr>
        <w:t xml:space="preserve"> </w:t>
      </w:r>
      <w:r w:rsidR="00DC210C">
        <w:rPr>
          <w:rFonts w:ascii="Arial" w:hAnsi="Arial" w:cs="Arial"/>
          <w:bCs/>
          <w:sz w:val="18"/>
          <w:szCs w:val="18"/>
        </w:rPr>
        <w:t xml:space="preserve">spettacolo </w:t>
      </w:r>
      <w:r w:rsidRPr="0057649D">
        <w:rPr>
          <w:rFonts w:ascii="Arial" w:hAnsi="Arial" w:cs="Arial"/>
          <w:bCs/>
          <w:sz w:val="18"/>
          <w:szCs w:val="18"/>
        </w:rPr>
        <w:t>itinerante</w:t>
      </w:r>
      <w:r w:rsidR="00DC210C">
        <w:rPr>
          <w:rFonts w:ascii="Arial" w:hAnsi="Arial" w:cs="Arial"/>
          <w:bCs/>
          <w:sz w:val="18"/>
          <w:szCs w:val="18"/>
        </w:rPr>
        <w:t xml:space="preserve"> che </w:t>
      </w:r>
      <w:r w:rsidRPr="0057649D">
        <w:rPr>
          <w:rFonts w:ascii="Arial" w:hAnsi="Arial" w:cs="Arial"/>
          <w:bCs/>
          <w:sz w:val="18"/>
          <w:szCs w:val="18"/>
        </w:rPr>
        <w:t xml:space="preserve">racconta la storia </w:t>
      </w:r>
      <w:r w:rsidR="00DC210C">
        <w:rPr>
          <w:rFonts w:ascii="Arial" w:hAnsi="Arial" w:cs="Arial"/>
          <w:bCs/>
          <w:sz w:val="18"/>
          <w:szCs w:val="18"/>
        </w:rPr>
        <w:t xml:space="preserve">dei quartieri </w:t>
      </w:r>
      <w:r w:rsidRPr="0057649D">
        <w:rPr>
          <w:rFonts w:ascii="Arial" w:hAnsi="Arial" w:cs="Arial"/>
          <w:bCs/>
          <w:sz w:val="18"/>
          <w:szCs w:val="18"/>
        </w:rPr>
        <w:t>della capitale</w:t>
      </w:r>
      <w:r w:rsidR="00DC210C">
        <w:rPr>
          <w:rFonts w:ascii="Arial" w:hAnsi="Arial" w:cs="Arial"/>
          <w:bCs/>
          <w:sz w:val="18"/>
          <w:szCs w:val="18"/>
        </w:rPr>
        <w:t xml:space="preserve">. </w:t>
      </w:r>
      <w:r w:rsidRPr="0057649D">
        <w:rPr>
          <w:rFonts w:ascii="Arial" w:hAnsi="Arial" w:cs="Arial"/>
          <w:bCs/>
          <w:sz w:val="18"/>
          <w:szCs w:val="18"/>
        </w:rPr>
        <w:t xml:space="preserve">Nel 2022 in occasione del centenario della nascita di Pasolini, dirige </w:t>
      </w:r>
      <w:r w:rsidRPr="0057649D">
        <w:rPr>
          <w:rFonts w:ascii="Arial" w:hAnsi="Arial" w:cs="Arial"/>
          <w:bCs/>
          <w:i/>
          <w:sz w:val="18"/>
          <w:szCs w:val="18"/>
        </w:rPr>
        <w:t>Un giorno tutto questo niente sarà tuo</w:t>
      </w:r>
      <w:r w:rsidRPr="0057649D">
        <w:rPr>
          <w:rFonts w:ascii="Arial" w:hAnsi="Arial" w:cs="Arial"/>
          <w:bCs/>
          <w:sz w:val="18"/>
          <w:szCs w:val="18"/>
        </w:rPr>
        <w:t xml:space="preserve"> ispirato ad </w:t>
      </w:r>
      <w:r w:rsidRPr="0057649D">
        <w:rPr>
          <w:rFonts w:ascii="Arial" w:hAnsi="Arial" w:cs="Arial"/>
          <w:bCs/>
          <w:i/>
          <w:sz w:val="18"/>
          <w:szCs w:val="18"/>
        </w:rPr>
        <w:t>Accattone</w:t>
      </w:r>
      <w:r w:rsidR="00DC210C">
        <w:rPr>
          <w:rFonts w:ascii="Arial" w:hAnsi="Arial" w:cs="Arial"/>
          <w:bCs/>
          <w:i/>
          <w:sz w:val="18"/>
          <w:szCs w:val="18"/>
        </w:rPr>
        <w:t>.</w:t>
      </w:r>
      <w:r w:rsidRPr="0057649D">
        <w:rPr>
          <w:rFonts w:ascii="Arial" w:hAnsi="Arial" w:cs="Arial"/>
          <w:bCs/>
          <w:sz w:val="18"/>
          <w:szCs w:val="18"/>
        </w:rPr>
        <w:t xml:space="preserve"> </w:t>
      </w:r>
    </w:p>
    <w:p w:rsidR="00347373" w:rsidRDefault="00347373" w:rsidP="00C5752D">
      <w:pPr>
        <w:spacing w:after="0" w:line="240" w:lineRule="auto"/>
        <w:jc w:val="both"/>
        <w:rPr>
          <w:rFonts w:ascii="Arial" w:hAnsi="Arial" w:cs="Arial"/>
          <w:sz w:val="18"/>
          <w:szCs w:val="18"/>
        </w:rPr>
      </w:pPr>
    </w:p>
    <w:p w:rsidR="00347373" w:rsidRDefault="00347373"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D30ADF" w:rsidRDefault="00D30ADF" w:rsidP="00C5752D">
      <w:pPr>
        <w:spacing w:after="0" w:line="240" w:lineRule="auto"/>
        <w:jc w:val="both"/>
        <w:rPr>
          <w:rFonts w:ascii="Arial" w:hAnsi="Arial" w:cs="Arial"/>
          <w:sz w:val="18"/>
          <w:szCs w:val="18"/>
        </w:rPr>
      </w:pPr>
    </w:p>
    <w:p w:rsidR="00337B28" w:rsidRDefault="00337B28"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27467B" w:rsidRDefault="0027467B" w:rsidP="00C5752D">
      <w:pPr>
        <w:spacing w:after="0" w:line="240" w:lineRule="auto"/>
        <w:jc w:val="both"/>
        <w:rPr>
          <w:rFonts w:ascii="Arial" w:hAnsi="Arial" w:cs="Arial"/>
          <w:sz w:val="18"/>
          <w:szCs w:val="18"/>
        </w:rPr>
      </w:pPr>
    </w:p>
    <w:bookmarkEnd w:id="0"/>
    <w:p w:rsidR="008B2D2E" w:rsidRPr="00741D11" w:rsidRDefault="008B2D2E" w:rsidP="008B2D2E">
      <w:pPr>
        <w:spacing w:after="0" w:line="240" w:lineRule="auto"/>
        <w:rPr>
          <w:rFonts w:ascii="Arial" w:hAnsi="Arial" w:cs="Arial"/>
        </w:rPr>
      </w:pPr>
      <w:r w:rsidRPr="00741D11">
        <w:rPr>
          <w:rFonts w:ascii="Arial" w:eastAsia="Calibri" w:hAnsi="Arial" w:cs="Arial"/>
          <w:b/>
          <w:bCs/>
        </w:rPr>
        <w:t>Giardini del Torrione di Santa Brigida</w:t>
      </w:r>
      <w:r w:rsidRPr="00741D11">
        <w:rPr>
          <w:rFonts w:ascii="Arial" w:eastAsia="Calibri" w:hAnsi="Arial" w:cs="Arial"/>
          <w:bCs/>
        </w:rPr>
        <w:t>, v</w:t>
      </w:r>
      <w:r w:rsidRPr="00741D11">
        <w:rPr>
          <w:rFonts w:ascii="Arial" w:eastAsia="Calibri" w:hAnsi="Arial" w:cs="Arial"/>
        </w:rPr>
        <w:t xml:space="preserve">ia delle Antiche Mura 7 </w:t>
      </w:r>
      <w:r>
        <w:rPr>
          <w:rFonts w:ascii="Arial" w:eastAsia="Calibri" w:hAnsi="Arial" w:cs="Arial"/>
        </w:rPr>
        <w:t xml:space="preserve">| </w:t>
      </w:r>
      <w:r w:rsidRPr="00741D11">
        <w:rPr>
          <w:rFonts w:ascii="Arial" w:eastAsia="Calibri" w:hAnsi="Arial" w:cs="Arial"/>
        </w:rPr>
        <w:t>EMPOLI</w:t>
      </w:r>
    </w:p>
    <w:p w:rsidR="008B2D2E" w:rsidRPr="008B2D2E" w:rsidRDefault="008B2D2E" w:rsidP="008B2D2E">
      <w:pPr>
        <w:spacing w:after="0" w:line="240" w:lineRule="auto"/>
        <w:rPr>
          <w:rStyle w:val="Collegamentoipertestuale"/>
          <w:rFonts w:ascii="Arial" w:hAnsi="Arial" w:cs="Arial"/>
          <w:bCs/>
          <w:highlight w:val="yellow"/>
        </w:rPr>
      </w:pPr>
      <w:r w:rsidRPr="003D4E32">
        <w:rPr>
          <w:rFonts w:ascii="Arial" w:hAnsi="Arial" w:cs="Arial"/>
          <w:i/>
        </w:rPr>
        <w:t>prenotazioni:</w:t>
      </w:r>
      <w:r w:rsidRPr="003D4E32">
        <w:rPr>
          <w:rFonts w:ascii="Arial" w:hAnsi="Arial" w:cs="Arial"/>
        </w:rPr>
        <w:t xml:space="preserve"> </w:t>
      </w:r>
      <w:r w:rsidR="00E13312" w:rsidRPr="003D4E32">
        <w:rPr>
          <w:rFonts w:ascii="Arial" w:hAnsi="Arial" w:cs="Arial"/>
        </w:rPr>
        <w:t>0571</w:t>
      </w:r>
      <w:r w:rsidR="00E13312" w:rsidRPr="00E13312">
        <w:rPr>
          <w:rFonts w:ascii="Arial" w:hAnsi="Arial" w:cs="Arial"/>
        </w:rPr>
        <w:t xml:space="preserve"> 81629 - biglietteria@giallomare.it</w:t>
      </w:r>
    </w:p>
    <w:p w:rsidR="008B2D2E" w:rsidRPr="008B2D2E" w:rsidRDefault="008B2D2E" w:rsidP="008B2D2E">
      <w:pPr>
        <w:spacing w:after="0" w:line="240" w:lineRule="auto"/>
        <w:jc w:val="both"/>
        <w:rPr>
          <w:rFonts w:ascii="Arial" w:hAnsi="Arial" w:cs="Arial"/>
          <w:b/>
          <w:bCs/>
          <w:color w:val="ED7D31" w:themeColor="accent2"/>
          <w:sz w:val="6"/>
          <w:szCs w:val="6"/>
          <w:highlight w:val="yellow"/>
        </w:rPr>
      </w:pPr>
    </w:p>
    <w:p w:rsidR="005A3CA9" w:rsidRPr="003D4E32" w:rsidRDefault="008B2D2E" w:rsidP="008B2D2E">
      <w:pPr>
        <w:spacing w:after="0" w:line="240" w:lineRule="auto"/>
        <w:rPr>
          <w:rFonts w:ascii="Arial" w:hAnsi="Arial" w:cs="Arial"/>
          <w:b/>
          <w:bCs/>
          <w:color w:val="00B050"/>
        </w:rPr>
      </w:pPr>
      <w:r w:rsidRPr="003D4E32">
        <w:rPr>
          <w:rFonts w:ascii="Arial" w:hAnsi="Arial" w:cs="Arial"/>
          <w:bCs/>
          <w:color w:val="00B050"/>
        </w:rPr>
        <w:t>Spettacolo presentato nell’ambito di</w:t>
      </w:r>
      <w:r w:rsidRPr="003D4E32">
        <w:rPr>
          <w:rFonts w:ascii="Arial" w:hAnsi="Arial" w:cs="Arial"/>
          <w:b/>
          <w:bCs/>
          <w:color w:val="00B050"/>
        </w:rPr>
        <w:t xml:space="preserve"> IL PAESE DEI RACCONTATORI Estate di Empoli 202</w:t>
      </w:r>
      <w:r w:rsidR="002B65F8" w:rsidRPr="003D4E32">
        <w:rPr>
          <w:rFonts w:ascii="Arial" w:hAnsi="Arial" w:cs="Arial"/>
          <w:b/>
          <w:bCs/>
          <w:color w:val="00B050"/>
        </w:rPr>
        <w:t>3</w:t>
      </w:r>
    </w:p>
    <w:sectPr w:rsidR="005A3CA9" w:rsidRPr="003D4E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54132"/>
    <w:rsid w:val="000A3CEB"/>
    <w:rsid w:val="000C3537"/>
    <w:rsid w:val="000F19D2"/>
    <w:rsid w:val="000F33E6"/>
    <w:rsid w:val="001303F2"/>
    <w:rsid w:val="00154C00"/>
    <w:rsid w:val="001605D6"/>
    <w:rsid w:val="00160603"/>
    <w:rsid w:val="00173EE7"/>
    <w:rsid w:val="001F2B8E"/>
    <w:rsid w:val="002269D0"/>
    <w:rsid w:val="00245301"/>
    <w:rsid w:val="0027467B"/>
    <w:rsid w:val="002B65F8"/>
    <w:rsid w:val="00312DF5"/>
    <w:rsid w:val="00320207"/>
    <w:rsid w:val="00337B28"/>
    <w:rsid w:val="00347373"/>
    <w:rsid w:val="003745C5"/>
    <w:rsid w:val="003764D0"/>
    <w:rsid w:val="0038014A"/>
    <w:rsid w:val="003A4FE1"/>
    <w:rsid w:val="003C37DC"/>
    <w:rsid w:val="003D4E32"/>
    <w:rsid w:val="003E55DC"/>
    <w:rsid w:val="004173AD"/>
    <w:rsid w:val="0047458E"/>
    <w:rsid w:val="00483F6D"/>
    <w:rsid w:val="004E1914"/>
    <w:rsid w:val="00503C3A"/>
    <w:rsid w:val="0057649D"/>
    <w:rsid w:val="005A3CA9"/>
    <w:rsid w:val="00626B36"/>
    <w:rsid w:val="00691481"/>
    <w:rsid w:val="00775BBA"/>
    <w:rsid w:val="00782F75"/>
    <w:rsid w:val="007B3523"/>
    <w:rsid w:val="007F3F2F"/>
    <w:rsid w:val="0085185D"/>
    <w:rsid w:val="008733E0"/>
    <w:rsid w:val="008B2D2E"/>
    <w:rsid w:val="0096024B"/>
    <w:rsid w:val="009C583D"/>
    <w:rsid w:val="009C6B0B"/>
    <w:rsid w:val="00A14151"/>
    <w:rsid w:val="00A512EF"/>
    <w:rsid w:val="00A54608"/>
    <w:rsid w:val="00A553D2"/>
    <w:rsid w:val="00A60FA7"/>
    <w:rsid w:val="00A93397"/>
    <w:rsid w:val="00B403E0"/>
    <w:rsid w:val="00B52568"/>
    <w:rsid w:val="00BA5D60"/>
    <w:rsid w:val="00BB4189"/>
    <w:rsid w:val="00BD2763"/>
    <w:rsid w:val="00BE4A70"/>
    <w:rsid w:val="00BE5D61"/>
    <w:rsid w:val="00BF48CC"/>
    <w:rsid w:val="00C5752D"/>
    <w:rsid w:val="00C91720"/>
    <w:rsid w:val="00C9268F"/>
    <w:rsid w:val="00D2129F"/>
    <w:rsid w:val="00D30ADF"/>
    <w:rsid w:val="00DC210C"/>
    <w:rsid w:val="00E13312"/>
    <w:rsid w:val="00E629B6"/>
    <w:rsid w:val="00EA0E37"/>
    <w:rsid w:val="00EC22BD"/>
    <w:rsid w:val="00F8508A"/>
    <w:rsid w:val="00FD1D16"/>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6DB"/>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57</cp:revision>
  <cp:lastPrinted>2023-05-09T13:48:00Z</cp:lastPrinted>
  <dcterms:created xsi:type="dcterms:W3CDTF">2021-04-20T14:38:00Z</dcterms:created>
  <dcterms:modified xsi:type="dcterms:W3CDTF">2023-05-29T08:22:00Z</dcterms:modified>
</cp:coreProperties>
</file>